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298" w:rsidRDefault="00FD1C35">
      <w:pPr>
        <w:rPr>
          <w:b/>
        </w:rPr>
      </w:pPr>
      <w:r w:rsidRPr="00FD1C35">
        <w:rPr>
          <w:b/>
        </w:rPr>
        <w:t>PSET 6 – Due Oct 9, 2018</w:t>
      </w:r>
      <w:r>
        <w:rPr>
          <w:b/>
        </w:rPr>
        <w:t xml:space="preserve"> at start of class (12:45 am)</w:t>
      </w:r>
    </w:p>
    <w:p w:rsidR="00FD1C35" w:rsidRDefault="00FD1C35">
      <w:pPr>
        <w:rPr>
          <w:b/>
        </w:rPr>
      </w:pPr>
      <w:r>
        <w:rPr>
          <w:b/>
        </w:rPr>
        <w:t>Problem 1</w:t>
      </w:r>
    </w:p>
    <w:p w:rsidR="00FD1C35" w:rsidRDefault="00FD1C35">
      <w:pPr>
        <w:rPr>
          <w:b/>
        </w:rPr>
      </w:pPr>
      <w:r>
        <w:rPr>
          <w:noProof/>
        </w:rPr>
        <w:drawing>
          <wp:inline distT="0" distB="0" distL="0" distR="0" wp14:anchorId="6288BF83" wp14:editId="1E3914DB">
            <wp:extent cx="388620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86200" cy="2819400"/>
                    </a:xfrm>
                    <a:prstGeom prst="rect">
                      <a:avLst/>
                    </a:prstGeom>
                  </pic:spPr>
                </pic:pic>
              </a:graphicData>
            </a:graphic>
          </wp:inline>
        </w:drawing>
      </w:r>
    </w:p>
    <w:p w:rsidR="00F719A8" w:rsidRDefault="00612C94" w:rsidP="00113019">
      <w:pPr>
        <w:ind w:left="1440"/>
        <w:rPr>
          <w:b/>
        </w:rPr>
      </w:pPr>
      <w:r>
        <w:rPr>
          <w:noProof/>
        </w:rPr>
        <w:drawing>
          <wp:inline distT="0" distB="0" distL="0" distR="0" wp14:anchorId="1CB327DD" wp14:editId="3146089A">
            <wp:extent cx="4335429" cy="3705101"/>
            <wp:effectExtent l="19050" t="19050" r="2730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6817" cy="3714833"/>
                    </a:xfrm>
                    <a:prstGeom prst="rect">
                      <a:avLst/>
                    </a:prstGeom>
                    <a:ln w="25400">
                      <a:solidFill>
                        <a:srgbClr val="C00000"/>
                      </a:solidFill>
                    </a:ln>
                  </pic:spPr>
                </pic:pic>
              </a:graphicData>
            </a:graphic>
          </wp:inline>
        </w:drawing>
      </w:r>
    </w:p>
    <w:p w:rsidR="008A4859" w:rsidRDefault="008A4859" w:rsidP="008A4859">
      <w:pPr>
        <w:rPr>
          <w:b/>
        </w:rPr>
      </w:pPr>
      <w:r>
        <w:rPr>
          <w:b/>
        </w:rPr>
        <w:t>[Updated on 11.8.2018]</w:t>
      </w:r>
    </w:p>
    <w:p w:rsidR="00113019" w:rsidRDefault="00113019">
      <w:pPr>
        <w:rPr>
          <w:b/>
        </w:rPr>
      </w:pPr>
      <w:r>
        <w:rPr>
          <w:b/>
        </w:rPr>
        <w:br w:type="page"/>
      </w:r>
    </w:p>
    <w:p w:rsidR="00FD1C35" w:rsidRDefault="00FD1C35">
      <w:pPr>
        <w:rPr>
          <w:b/>
        </w:rPr>
      </w:pPr>
      <w:r>
        <w:rPr>
          <w:b/>
        </w:rPr>
        <w:lastRenderedPageBreak/>
        <w:t>Problem 2</w:t>
      </w:r>
    </w:p>
    <w:p w:rsidR="00FD1C35" w:rsidRDefault="00FD1C35">
      <w:pPr>
        <w:rPr>
          <w:b/>
        </w:rPr>
      </w:pPr>
      <w:r>
        <w:rPr>
          <w:noProof/>
        </w:rPr>
        <w:drawing>
          <wp:inline distT="0" distB="0" distL="0" distR="0" wp14:anchorId="6C73DC92" wp14:editId="776C2233">
            <wp:extent cx="4249249" cy="77832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6678" cy="796174"/>
                    </a:xfrm>
                    <a:prstGeom prst="rect">
                      <a:avLst/>
                    </a:prstGeom>
                  </pic:spPr>
                </pic:pic>
              </a:graphicData>
            </a:graphic>
          </wp:inline>
        </w:drawing>
      </w:r>
    </w:p>
    <w:p w:rsidR="00FD1C35" w:rsidRDefault="00FD1C35">
      <w:pPr>
        <w:rPr>
          <w:b/>
        </w:rPr>
      </w:pPr>
      <w:r>
        <w:rPr>
          <w:noProof/>
        </w:rPr>
        <w:drawing>
          <wp:inline distT="0" distB="0" distL="0" distR="0" wp14:anchorId="11800810" wp14:editId="4EF237D9">
            <wp:extent cx="3390900" cy="169111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3143" cy="1707194"/>
                    </a:xfrm>
                    <a:prstGeom prst="rect">
                      <a:avLst/>
                    </a:prstGeom>
                  </pic:spPr>
                </pic:pic>
              </a:graphicData>
            </a:graphic>
          </wp:inline>
        </w:drawing>
      </w:r>
    </w:p>
    <w:p w:rsidR="007F6397" w:rsidRDefault="007F6397">
      <w:pPr>
        <w:rPr>
          <w:b/>
        </w:rPr>
      </w:pPr>
      <w:r>
        <w:rPr>
          <w:b/>
        </w:rPr>
        <w:t>Answer:</w:t>
      </w:r>
    </w:p>
    <w:p w:rsidR="007F6397" w:rsidRDefault="007F6397">
      <w:r>
        <w:t>e(t) = ysp – ym = 0 – 2 = -2</w:t>
      </w:r>
    </w:p>
    <w:p w:rsidR="00567D9F" w:rsidRPr="00567D9F" w:rsidRDefault="00567D9F">
      <w:pPr>
        <w:rPr>
          <w:color w:val="C00000"/>
        </w:rPr>
      </w:pPr>
      <w:r>
        <w:rPr>
          <w:color w:val="C00000"/>
        </w:rPr>
        <w:t>[Update 11.8.18 – this is a little confusing as written in the problem statement.  Clearer would be.  ‘After a step change, your new set point is set at zero and the measured response (Ym) is two.’  This would yield the negative error, and thus the negative gain.]</w:t>
      </w:r>
      <w:bookmarkStart w:id="0" w:name="_GoBack"/>
      <w:bookmarkEnd w:id="0"/>
    </w:p>
    <w:p w:rsidR="00AC559A" w:rsidRDefault="00AC559A">
      <w:r>
        <w:t>Gain = 6/</w:t>
      </w:r>
      <w:r w:rsidR="007F6397">
        <w:t>(-</w:t>
      </w:r>
      <w:r>
        <w:t>2</w:t>
      </w:r>
      <w:r w:rsidR="007F6397">
        <w:t>)</w:t>
      </w:r>
      <w:r>
        <w:t xml:space="preserve"> = </w:t>
      </w:r>
      <w:r w:rsidR="007F6397">
        <w:t>-</w:t>
      </w:r>
      <w:r>
        <w:t>3</w:t>
      </w:r>
    </w:p>
    <w:p w:rsidR="00AC559A" w:rsidRDefault="00AC559A">
      <w:r>
        <w:t xml:space="preserve">Integral time = 6/(1.2) = 5 minutes </w:t>
      </w:r>
    </w:p>
    <w:p w:rsidR="00AC559A" w:rsidRPr="00AC559A" w:rsidRDefault="00AC559A">
      <w:r>
        <w:t>NOTE: Integral time is how long it takes for integral term to provide the same amount of change output as the controller term at time zero.</w:t>
      </w:r>
    </w:p>
    <w:p w:rsidR="00FD1C35" w:rsidRDefault="00FD1C35">
      <w:pPr>
        <w:rPr>
          <w:b/>
        </w:rPr>
      </w:pPr>
      <w:r>
        <w:rPr>
          <w:b/>
        </w:rPr>
        <w:br w:type="page"/>
      </w:r>
    </w:p>
    <w:p w:rsidR="00FD1C35" w:rsidRPr="00FD1C35" w:rsidRDefault="00FD1C35">
      <w:pPr>
        <w:rPr>
          <w:b/>
        </w:rPr>
      </w:pPr>
      <w:r>
        <w:rPr>
          <w:b/>
        </w:rPr>
        <w:lastRenderedPageBreak/>
        <w:t>Problem 3</w:t>
      </w:r>
    </w:p>
    <w:p w:rsidR="00FD1C35" w:rsidRDefault="00FD1C35">
      <w:pPr>
        <w:rPr>
          <w:b/>
        </w:rPr>
      </w:pPr>
      <w:r>
        <w:rPr>
          <w:noProof/>
        </w:rPr>
        <w:drawing>
          <wp:inline distT="0" distB="0" distL="0" distR="0" wp14:anchorId="37F86B6D" wp14:editId="24BF7A64">
            <wp:extent cx="3848100" cy="2466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8100" cy="2466975"/>
                    </a:xfrm>
                    <a:prstGeom prst="rect">
                      <a:avLst/>
                    </a:prstGeom>
                  </pic:spPr>
                </pic:pic>
              </a:graphicData>
            </a:graphic>
          </wp:inline>
        </w:drawing>
      </w:r>
    </w:p>
    <w:p w:rsidR="00A445D3" w:rsidRDefault="00A445D3">
      <w:pPr>
        <w:rPr>
          <w:b/>
        </w:rPr>
      </w:pPr>
      <w:r>
        <w:rPr>
          <w:noProof/>
        </w:rPr>
        <w:drawing>
          <wp:inline distT="0" distB="0" distL="0" distR="0" wp14:anchorId="3941875E" wp14:editId="70D9F8B7">
            <wp:extent cx="5943600" cy="2296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96795"/>
                    </a:xfrm>
                    <a:prstGeom prst="rect">
                      <a:avLst/>
                    </a:prstGeom>
                  </pic:spPr>
                </pic:pic>
              </a:graphicData>
            </a:graphic>
          </wp:inline>
        </w:drawing>
      </w:r>
    </w:p>
    <w:p w:rsidR="00A445D3" w:rsidRDefault="00A445D3">
      <w:pPr>
        <w:rPr>
          <w:b/>
        </w:rPr>
      </w:pPr>
      <w:r w:rsidRPr="00A445D3">
        <w:rPr>
          <w:b/>
          <w:noProof/>
        </w:rPr>
        <w:drawing>
          <wp:inline distT="0" distB="0" distL="0" distR="0" wp14:anchorId="6FADEECA" wp14:editId="65BC5307">
            <wp:extent cx="3029919" cy="22724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6296" cy="2277222"/>
                    </a:xfrm>
                    <a:prstGeom prst="rect">
                      <a:avLst/>
                    </a:prstGeom>
                  </pic:spPr>
                </pic:pic>
              </a:graphicData>
            </a:graphic>
          </wp:inline>
        </w:drawing>
      </w:r>
    </w:p>
    <w:p w:rsidR="00FD1C35" w:rsidRDefault="00FD1C35">
      <w:pPr>
        <w:rPr>
          <w:b/>
        </w:rPr>
      </w:pPr>
      <w:r>
        <w:rPr>
          <w:b/>
        </w:rPr>
        <w:br w:type="page"/>
      </w:r>
    </w:p>
    <w:p w:rsidR="00FD1C35" w:rsidRDefault="00FD1C35">
      <w:r>
        <w:rPr>
          <w:b/>
        </w:rPr>
        <w:lastRenderedPageBreak/>
        <w:t xml:space="preserve">Group Problems </w:t>
      </w:r>
      <w:r>
        <w:t>Answer the questions on these four processes. Note: you might need to google a few terms.</w:t>
      </w:r>
    </w:p>
    <w:p w:rsidR="00FD1C35" w:rsidRDefault="00FD1C35">
      <w:r>
        <w:rPr>
          <w:noProof/>
        </w:rPr>
        <w:drawing>
          <wp:inline distT="0" distB="0" distL="0" distR="0" wp14:anchorId="2F43C9B6" wp14:editId="692DA56D">
            <wp:extent cx="3867150" cy="923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7150" cy="923925"/>
                    </a:xfrm>
                    <a:prstGeom prst="rect">
                      <a:avLst/>
                    </a:prstGeom>
                  </pic:spPr>
                </pic:pic>
              </a:graphicData>
            </a:graphic>
          </wp:inline>
        </w:drawing>
      </w:r>
    </w:p>
    <w:p w:rsidR="00FD1C35" w:rsidRDefault="00FD1C35">
      <w:pPr>
        <w:rPr>
          <w:b/>
        </w:rPr>
      </w:pPr>
      <w:r>
        <w:rPr>
          <w:noProof/>
        </w:rPr>
        <w:drawing>
          <wp:inline distT="0" distB="0" distL="0" distR="0" wp14:anchorId="3625BAF8" wp14:editId="529C671D">
            <wp:extent cx="5124450" cy="170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4450" cy="1704975"/>
                    </a:xfrm>
                    <a:prstGeom prst="rect">
                      <a:avLst/>
                    </a:prstGeom>
                  </pic:spPr>
                </pic:pic>
              </a:graphicData>
            </a:graphic>
          </wp:inline>
        </w:drawing>
      </w:r>
    </w:p>
    <w:p w:rsidR="00A445D3" w:rsidRPr="00A445D3" w:rsidRDefault="00A445D3">
      <w:pPr>
        <w:rPr>
          <w:b/>
          <w:color w:val="4472C4" w:themeColor="accent5"/>
        </w:rPr>
      </w:pPr>
      <w:r>
        <w:rPr>
          <w:b/>
          <w:color w:val="4472C4" w:themeColor="accent5"/>
        </w:rPr>
        <w:t>If the con</w:t>
      </w:r>
      <w:r w:rsidR="001D0C42">
        <w:rPr>
          <w:b/>
          <w:color w:val="4472C4" w:themeColor="accent5"/>
        </w:rPr>
        <w:t>trol valve on h2 is fail close (air needed to open), when the measured height is going higher than the set point, we want to close the valve or decrease the signal (air pressure) going to the valve.  This is achieved with a REVERSE ACTING controller.</w:t>
      </w:r>
    </w:p>
    <w:p w:rsidR="00FD1C35" w:rsidRDefault="00FD1C35">
      <w:pPr>
        <w:rPr>
          <w:b/>
        </w:rPr>
      </w:pPr>
      <w:r>
        <w:rPr>
          <w:noProof/>
        </w:rPr>
        <w:drawing>
          <wp:inline distT="0" distB="0" distL="0" distR="0" wp14:anchorId="4FC94254" wp14:editId="32131E1A">
            <wp:extent cx="38100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0000" cy="533400"/>
                    </a:xfrm>
                    <a:prstGeom prst="rect">
                      <a:avLst/>
                    </a:prstGeom>
                  </pic:spPr>
                </pic:pic>
              </a:graphicData>
            </a:graphic>
          </wp:inline>
        </w:drawing>
      </w:r>
    </w:p>
    <w:p w:rsidR="00FD1C35" w:rsidRDefault="00FD1C35">
      <w:pPr>
        <w:rPr>
          <w:b/>
        </w:rPr>
      </w:pPr>
      <w:r>
        <w:rPr>
          <w:noProof/>
        </w:rPr>
        <w:drawing>
          <wp:inline distT="0" distB="0" distL="0" distR="0" wp14:anchorId="1A14A9CA" wp14:editId="2E5DBE29">
            <wp:extent cx="388620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6200" cy="704850"/>
                    </a:xfrm>
                    <a:prstGeom prst="rect">
                      <a:avLst/>
                    </a:prstGeom>
                  </pic:spPr>
                </pic:pic>
              </a:graphicData>
            </a:graphic>
          </wp:inline>
        </w:drawing>
      </w:r>
    </w:p>
    <w:p w:rsidR="00FD1C35" w:rsidRDefault="001D0C42">
      <w:pPr>
        <w:rPr>
          <w:b/>
        </w:rPr>
      </w:pPr>
      <w:r>
        <w:rPr>
          <w:noProof/>
        </w:rPr>
        <mc:AlternateContent>
          <mc:Choice Requires="wps">
            <w:drawing>
              <wp:anchor distT="0" distB="0" distL="114300" distR="114300" simplePos="0" relativeHeight="251659264" behindDoc="0" locked="0" layoutInCell="1" allowOverlap="1">
                <wp:simplePos x="0" y="0"/>
                <wp:positionH relativeFrom="column">
                  <wp:posOffset>3331029</wp:posOffset>
                </wp:positionH>
                <wp:positionV relativeFrom="paragraph">
                  <wp:posOffset>27396</wp:posOffset>
                </wp:positionV>
                <wp:extent cx="2558142" cy="2498271"/>
                <wp:effectExtent l="0" t="0" r="13970" b="16510"/>
                <wp:wrapNone/>
                <wp:docPr id="16" name="Text Box 16"/>
                <wp:cNvGraphicFramePr/>
                <a:graphic xmlns:a="http://schemas.openxmlformats.org/drawingml/2006/main">
                  <a:graphicData uri="http://schemas.microsoft.com/office/word/2010/wordprocessingShape">
                    <wps:wsp>
                      <wps:cNvSpPr txBox="1"/>
                      <wps:spPr>
                        <a:xfrm>
                          <a:off x="0" y="0"/>
                          <a:ext cx="2558142" cy="2498271"/>
                        </a:xfrm>
                        <a:prstGeom prst="rect">
                          <a:avLst/>
                        </a:prstGeom>
                        <a:solidFill>
                          <a:schemeClr val="lt1"/>
                        </a:solidFill>
                        <a:ln w="6350">
                          <a:solidFill>
                            <a:prstClr val="black"/>
                          </a:solidFill>
                        </a:ln>
                      </wps:spPr>
                      <wps:txbx>
                        <w:txbxContent>
                          <w:p w:rsidR="001D0C42" w:rsidRPr="001D0C42" w:rsidRDefault="001D0C42">
                            <w:pPr>
                              <w:rPr>
                                <w:b/>
                                <w:color w:val="4472C4" w:themeColor="accent5"/>
                              </w:rPr>
                            </w:pPr>
                            <w:r>
                              <w:rPr>
                                <w:b/>
                                <w:color w:val="4472C4" w:themeColor="accent5"/>
                              </w:rPr>
                              <w:t>The control valve is fail open (requires air signal to close)</w:t>
                            </w:r>
                            <w:r w:rsidR="005B5E55">
                              <w:rPr>
                                <w:b/>
                                <w:color w:val="4472C4" w:themeColor="accent5"/>
                              </w:rPr>
                              <w:t>.  If you increase the flow rate of steam, it boils off more water and concentrates the product.  Thus, if the product spec is going ABOVE the desired set point (getting TOO concentrated) we would want to reduce the steam flow (boil of less) and close the valve.  This is done by INCREASING the signal to the valve.  In this case we want a DIRECT acting 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2.3pt;margin-top:2.15pt;width:201.45pt;height:19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" fillcolor="white [3201]" strokeweight=".5pt">
                <v:textbox>
                  <w:txbxContent>
                    <w:p w:rsidR="001D0C42" w:rsidRPr="001D0C42" w:rsidRDefault="001D0C42">
                      <w:pPr>
                        <w:rPr>
                          <w:b/>
                          <w:color w:val="4472C4" w:themeColor="accent5"/>
                        </w:rPr>
                      </w:pPr>
                      <w:r>
                        <w:rPr>
                          <w:b/>
                          <w:color w:val="4472C4" w:themeColor="accent5"/>
                        </w:rPr>
                        <w:t>The control valve is fail open (requires air signal to close)</w:t>
                      </w:r>
                      <w:r w:rsidR="005B5E55">
                        <w:rPr>
                          <w:b/>
                          <w:color w:val="4472C4" w:themeColor="accent5"/>
                        </w:rPr>
                        <w:t>.  If you increase the flow rate of steam, it boils off more water and concentrates the product.  Thus, if the product spec is going ABOVE the desired set point (getting TOO concentrated) we would want to reduce the steam flow (boil of less) and close the valve.  This is done by INCREASING the signal to the valve.  In this case we want a DIRECT acting controller.</w:t>
                      </w:r>
                    </w:p>
                  </w:txbxContent>
                </v:textbox>
              </v:shape>
            </w:pict>
          </mc:Fallback>
        </mc:AlternateContent>
      </w:r>
      <w:r w:rsidR="00FD1C35">
        <w:rPr>
          <w:noProof/>
        </w:rPr>
        <w:drawing>
          <wp:inline distT="0" distB="0" distL="0" distR="0" wp14:anchorId="65DFB4E4" wp14:editId="7B4B3FD6">
            <wp:extent cx="2634343" cy="239746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9718" cy="2402359"/>
                    </a:xfrm>
                    <a:prstGeom prst="rect">
                      <a:avLst/>
                    </a:prstGeom>
                  </pic:spPr>
                </pic:pic>
              </a:graphicData>
            </a:graphic>
          </wp:inline>
        </w:drawing>
      </w:r>
    </w:p>
    <w:p w:rsidR="00FD1C35" w:rsidRDefault="005B5E55">
      <w:pPr>
        <w:rPr>
          <w:b/>
        </w:rPr>
      </w:pPr>
      <w:r>
        <w:rPr>
          <w:noProof/>
        </w:rPr>
        <w:lastRenderedPageBreak/>
        <mc:AlternateContent>
          <mc:Choice Requires="wps">
            <w:drawing>
              <wp:anchor distT="0" distB="0" distL="114300" distR="114300" simplePos="0" relativeHeight="251661312" behindDoc="0" locked="0" layoutInCell="1" allowOverlap="1" wp14:anchorId="45D9ABAC" wp14:editId="4A9BB73B">
                <wp:simplePos x="0" y="0"/>
                <wp:positionH relativeFrom="margin">
                  <wp:align>right</wp:align>
                </wp:positionH>
                <wp:positionV relativeFrom="paragraph">
                  <wp:posOffset>5443</wp:posOffset>
                </wp:positionV>
                <wp:extent cx="2558142" cy="2253343"/>
                <wp:effectExtent l="0" t="0" r="13970" b="13970"/>
                <wp:wrapNone/>
                <wp:docPr id="17" name="Text Box 17"/>
                <wp:cNvGraphicFramePr/>
                <a:graphic xmlns:a="http://schemas.openxmlformats.org/drawingml/2006/main">
                  <a:graphicData uri="http://schemas.microsoft.com/office/word/2010/wordprocessingShape">
                    <wps:wsp>
                      <wps:cNvSpPr txBox="1"/>
                      <wps:spPr>
                        <a:xfrm>
                          <a:off x="0" y="0"/>
                          <a:ext cx="2558142" cy="2253343"/>
                        </a:xfrm>
                        <a:prstGeom prst="rect">
                          <a:avLst/>
                        </a:prstGeom>
                        <a:solidFill>
                          <a:schemeClr val="lt1"/>
                        </a:solidFill>
                        <a:ln w="6350">
                          <a:solidFill>
                            <a:prstClr val="black"/>
                          </a:solidFill>
                        </a:ln>
                      </wps:spPr>
                      <wps:txbx>
                        <w:txbxContent>
                          <w:p w:rsidR="005B5E55" w:rsidRPr="001D0C42" w:rsidRDefault="005B5E55" w:rsidP="005B5E55">
                            <w:pPr>
                              <w:rPr>
                                <w:b/>
                                <w:color w:val="4472C4" w:themeColor="accent5"/>
                              </w:rPr>
                            </w:pPr>
                            <w:r>
                              <w:rPr>
                                <w:b/>
                                <w:color w:val="4472C4" w:themeColor="accent5"/>
                              </w:rPr>
                              <w:t>Trying to control the hot stream exit temp.  If it goes up, the signal from TT goes up.  Based on safety we would want the valve to be FAIL OPEN or ‘air to close.’  Thus, if the TT signal goes above set point, we would want to increase the cool stream flow rate and open the v</w:t>
                            </w:r>
                            <w:r w:rsidR="00426BC7">
                              <w:rPr>
                                <w:b/>
                                <w:color w:val="4472C4" w:themeColor="accent5"/>
                              </w:rPr>
                              <w:t>alve more; this would require a</w:t>
                            </w:r>
                            <w:r>
                              <w:rPr>
                                <w:b/>
                                <w:color w:val="4472C4" w:themeColor="accent5"/>
                              </w:rPr>
                              <w:t xml:space="preserve"> </w:t>
                            </w:r>
                            <w:r w:rsidR="00426BC7">
                              <w:rPr>
                                <w:b/>
                                <w:color w:val="C00000"/>
                              </w:rPr>
                              <w:t>DECREASE</w:t>
                            </w:r>
                            <w:r>
                              <w:rPr>
                                <w:b/>
                                <w:color w:val="4472C4" w:themeColor="accent5"/>
                              </w:rPr>
                              <w:t xml:space="preserve"> in signal to the control valve.  Thus this would be a </w:t>
                            </w:r>
                            <w:r w:rsidR="00426BC7">
                              <w:rPr>
                                <w:b/>
                                <w:color w:val="C00000"/>
                              </w:rPr>
                              <w:t>REVERSE</w:t>
                            </w:r>
                            <w:r>
                              <w:rPr>
                                <w:b/>
                                <w:color w:val="4472C4" w:themeColor="accent5"/>
                              </w:rPr>
                              <w:t xml:space="preserve"> ACTING c</w:t>
                            </w:r>
                            <w:r w:rsidR="009D380B">
                              <w:rPr>
                                <w:b/>
                                <w:color w:val="4472C4" w:themeColor="accent5"/>
                              </w:rPr>
                              <w:t>ontroller</w:t>
                            </w:r>
                            <w:r>
                              <w:rPr>
                                <w:b/>
                                <w:color w:val="4472C4" w:themeColor="accent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D9ABAC" id="_x0000_t202" coordsize="21600,21600" o:spt="202" path="m,l,21600r21600,l21600,xe">
                <v:stroke joinstyle="miter"/>
                <v:path gradientshapeok="t" o:connecttype="rect"/>
              </v:shapetype>
              <v:shape id="Text Box 17" o:spid="_x0000_s1027" type="#_x0000_t202" style="position:absolute;margin-left:150.25pt;margin-top:.45pt;width:201.45pt;height:177.4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" fillcolor="white [3201]" strokeweight=".5pt">
                <v:textbox>
                  <w:txbxContent>
                    <w:p w:rsidR="005B5E55" w:rsidRPr="001D0C42" w:rsidRDefault="005B5E55" w:rsidP="005B5E55">
                      <w:pPr>
                        <w:rPr>
                          <w:b/>
                          <w:color w:val="4472C4" w:themeColor="accent5"/>
                        </w:rPr>
                      </w:pPr>
                      <w:r>
                        <w:rPr>
                          <w:b/>
                          <w:color w:val="4472C4" w:themeColor="accent5"/>
                        </w:rPr>
                        <w:t>Trying to control the hot stream exit temp.  If it goes up, the signal from TT goes up.  Based on safety we would want the valve to be FAIL OPEN or ‘air to close.’  Thus, if the TT signal goes above set point, we would want to increase the cool stream flow rate and open the v</w:t>
                      </w:r>
                      <w:r w:rsidR="00426BC7">
                        <w:rPr>
                          <w:b/>
                          <w:color w:val="4472C4" w:themeColor="accent5"/>
                        </w:rPr>
                        <w:t>alve more; this would require a</w:t>
                      </w:r>
                      <w:r>
                        <w:rPr>
                          <w:b/>
                          <w:color w:val="4472C4" w:themeColor="accent5"/>
                        </w:rPr>
                        <w:t xml:space="preserve"> </w:t>
                      </w:r>
                      <w:r w:rsidR="00426BC7">
                        <w:rPr>
                          <w:b/>
                          <w:color w:val="C00000"/>
                        </w:rPr>
                        <w:t>DECREASE</w:t>
                      </w:r>
                      <w:r>
                        <w:rPr>
                          <w:b/>
                          <w:color w:val="4472C4" w:themeColor="accent5"/>
                        </w:rPr>
                        <w:t xml:space="preserve"> in signal to the control valve.  Thus this would be a </w:t>
                      </w:r>
                      <w:r w:rsidR="00426BC7">
                        <w:rPr>
                          <w:b/>
                          <w:color w:val="C00000"/>
                        </w:rPr>
                        <w:t>REVERSE</w:t>
                      </w:r>
                      <w:r>
                        <w:rPr>
                          <w:b/>
                          <w:color w:val="4472C4" w:themeColor="accent5"/>
                        </w:rPr>
                        <w:t xml:space="preserve"> ACTING c</w:t>
                      </w:r>
                      <w:r w:rsidR="009D380B">
                        <w:rPr>
                          <w:b/>
                          <w:color w:val="4472C4" w:themeColor="accent5"/>
                        </w:rPr>
                        <w:t>ontroller</w:t>
                      </w:r>
                      <w:bookmarkStart w:id="1" w:name="_GoBack"/>
                      <w:bookmarkEnd w:id="1"/>
                      <w:r>
                        <w:rPr>
                          <w:b/>
                          <w:color w:val="4472C4" w:themeColor="accent5"/>
                        </w:rPr>
                        <w:t>.</w:t>
                      </w:r>
                    </w:p>
                  </w:txbxContent>
                </v:textbox>
                <w10:wrap anchorx="margin"/>
              </v:shape>
            </w:pict>
          </mc:Fallback>
        </mc:AlternateContent>
      </w:r>
      <w:r w:rsidR="00FD1C35">
        <w:rPr>
          <w:noProof/>
        </w:rPr>
        <w:drawing>
          <wp:inline distT="0" distB="0" distL="0" distR="0" wp14:anchorId="52D132CA" wp14:editId="3E965FDA">
            <wp:extent cx="3267986" cy="2353921"/>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9572" cy="2362266"/>
                    </a:xfrm>
                    <a:prstGeom prst="rect">
                      <a:avLst/>
                    </a:prstGeom>
                  </pic:spPr>
                </pic:pic>
              </a:graphicData>
            </a:graphic>
          </wp:inline>
        </w:drawing>
      </w:r>
    </w:p>
    <w:p w:rsidR="00FD1C35" w:rsidRPr="00FD1C35" w:rsidRDefault="005B5E55">
      <w:pPr>
        <w:rPr>
          <w:b/>
        </w:rPr>
      </w:pPr>
      <w:r>
        <w:rPr>
          <w:noProof/>
        </w:rPr>
        <mc:AlternateContent>
          <mc:Choice Requires="wps">
            <w:drawing>
              <wp:anchor distT="0" distB="0" distL="114300" distR="114300" simplePos="0" relativeHeight="251663360" behindDoc="0" locked="0" layoutInCell="1" allowOverlap="1" wp14:anchorId="52A48885" wp14:editId="0D162D76">
                <wp:simplePos x="0" y="0"/>
                <wp:positionH relativeFrom="margin">
                  <wp:align>right</wp:align>
                </wp:positionH>
                <wp:positionV relativeFrom="paragraph">
                  <wp:posOffset>2905488</wp:posOffset>
                </wp:positionV>
                <wp:extent cx="2558142" cy="2569028"/>
                <wp:effectExtent l="0" t="0" r="13970" b="22225"/>
                <wp:wrapNone/>
                <wp:docPr id="18" name="Text Box 18"/>
                <wp:cNvGraphicFramePr/>
                <a:graphic xmlns:a="http://schemas.openxmlformats.org/drawingml/2006/main">
                  <a:graphicData uri="http://schemas.microsoft.com/office/word/2010/wordprocessingShape">
                    <wps:wsp>
                      <wps:cNvSpPr txBox="1"/>
                      <wps:spPr>
                        <a:xfrm>
                          <a:off x="0" y="0"/>
                          <a:ext cx="2558142" cy="2569028"/>
                        </a:xfrm>
                        <a:prstGeom prst="rect">
                          <a:avLst/>
                        </a:prstGeom>
                        <a:solidFill>
                          <a:schemeClr val="lt1"/>
                        </a:solidFill>
                        <a:ln w="6350">
                          <a:solidFill>
                            <a:prstClr val="black"/>
                          </a:solidFill>
                        </a:ln>
                      </wps:spPr>
                      <wps:txbx>
                        <w:txbxContent>
                          <w:p w:rsidR="005B5E55" w:rsidRDefault="005B5E55" w:rsidP="005B5E55">
                            <w:pPr>
                              <w:rPr>
                                <w:b/>
                                <w:color w:val="4472C4" w:themeColor="accent5"/>
                              </w:rPr>
                            </w:pPr>
                            <w:r>
                              <w:rPr>
                                <w:b/>
                                <w:color w:val="4472C4" w:themeColor="accent5"/>
                              </w:rPr>
                              <w:t xml:space="preserve">LT is direct acting (when liquid level goes up, signal output from sensor goes up). </w:t>
                            </w:r>
                          </w:p>
                          <w:p w:rsidR="005B5E55" w:rsidRDefault="006D2B11" w:rsidP="005B5E55">
                            <w:pPr>
                              <w:rPr>
                                <w:b/>
                                <w:color w:val="4472C4" w:themeColor="accent5"/>
                              </w:rPr>
                            </w:pPr>
                            <w:r>
                              <w:rPr>
                                <w:b/>
                                <w:color w:val="4472C4" w:themeColor="accent5"/>
                              </w:rPr>
                              <w:t>[</w:t>
                            </w:r>
                            <w:r w:rsidR="005B5E55">
                              <w:rPr>
                                <w:b/>
                                <w:color w:val="4472C4" w:themeColor="accent5"/>
                              </w:rPr>
                              <w:t>A</w:t>
                            </w:r>
                            <w:r>
                              <w:rPr>
                                <w:b/>
                                <w:color w:val="4472C4" w:themeColor="accent5"/>
                              </w:rPr>
                              <w:t>]</w:t>
                            </w:r>
                            <w:r w:rsidR="005B5E55">
                              <w:rPr>
                                <w:b/>
                                <w:color w:val="4472C4" w:themeColor="accent5"/>
                              </w:rPr>
                              <w:t xml:space="preserve"> air to close : </w:t>
                            </w:r>
                            <w:r>
                              <w:rPr>
                                <w:b/>
                                <w:color w:val="4472C4" w:themeColor="accent5"/>
                              </w:rPr>
                              <w:t>for (a) we want to close the incoming stream if we go above set point – this would be DIRECT acting.  For (b) we would want to open the valve, which is done by decreasing the controller signal, thus REVERSE acting</w:t>
                            </w:r>
                          </w:p>
                          <w:p w:rsidR="006D2B11" w:rsidRPr="001D0C42" w:rsidRDefault="006D2B11" w:rsidP="005B5E55">
                            <w:pPr>
                              <w:rPr>
                                <w:b/>
                                <w:color w:val="4472C4" w:themeColor="accent5"/>
                              </w:rPr>
                            </w:pPr>
                            <w:r>
                              <w:rPr>
                                <w:b/>
                                <w:color w:val="4472C4" w:themeColor="accent5"/>
                              </w:rPr>
                              <w:t>[B] air to open, this would simply invert the situation – for (a) we would want a REVERSE and for (b) you would want a DIRECT.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48885" id="Text Box 18" o:spid="_x0000_s1028" type="#_x0000_t202" style="position:absolute;margin-left:150.25pt;margin-top:228.8pt;width:201.45pt;height:202.3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" fillcolor="white [3201]" strokeweight=".5pt">
                <v:textbox>
                  <w:txbxContent>
                    <w:p w:rsidR="005B5E55" w:rsidRDefault="005B5E55" w:rsidP="005B5E55">
                      <w:pPr>
                        <w:rPr>
                          <w:b/>
                          <w:color w:val="4472C4" w:themeColor="accent5"/>
                        </w:rPr>
                      </w:pPr>
                      <w:r>
                        <w:rPr>
                          <w:b/>
                          <w:color w:val="4472C4" w:themeColor="accent5"/>
                        </w:rPr>
                        <w:t xml:space="preserve">LT is direct acting (when liquid level goes up, signal output from sensor goes up). </w:t>
                      </w:r>
                    </w:p>
                    <w:p w:rsidR="005B5E55" w:rsidRDefault="006D2B11" w:rsidP="005B5E55">
                      <w:pPr>
                        <w:rPr>
                          <w:b/>
                          <w:color w:val="4472C4" w:themeColor="accent5"/>
                        </w:rPr>
                      </w:pPr>
                      <w:r>
                        <w:rPr>
                          <w:b/>
                          <w:color w:val="4472C4" w:themeColor="accent5"/>
                        </w:rPr>
                        <w:t>[</w:t>
                      </w:r>
                      <w:r w:rsidR="005B5E55">
                        <w:rPr>
                          <w:b/>
                          <w:color w:val="4472C4" w:themeColor="accent5"/>
                        </w:rPr>
                        <w:t>A</w:t>
                      </w:r>
                      <w:r>
                        <w:rPr>
                          <w:b/>
                          <w:color w:val="4472C4" w:themeColor="accent5"/>
                        </w:rPr>
                        <w:t>]</w:t>
                      </w:r>
                      <w:r w:rsidR="005B5E55">
                        <w:rPr>
                          <w:b/>
                          <w:color w:val="4472C4" w:themeColor="accent5"/>
                        </w:rPr>
                        <w:t xml:space="preserve"> air to </w:t>
                      </w:r>
                      <w:proofErr w:type="gramStart"/>
                      <w:r w:rsidR="005B5E55">
                        <w:rPr>
                          <w:b/>
                          <w:color w:val="4472C4" w:themeColor="accent5"/>
                        </w:rPr>
                        <w:t>close :</w:t>
                      </w:r>
                      <w:proofErr w:type="gramEnd"/>
                      <w:r w:rsidR="005B5E55">
                        <w:rPr>
                          <w:b/>
                          <w:color w:val="4472C4" w:themeColor="accent5"/>
                        </w:rPr>
                        <w:t xml:space="preserve"> </w:t>
                      </w:r>
                      <w:r>
                        <w:rPr>
                          <w:b/>
                          <w:color w:val="4472C4" w:themeColor="accent5"/>
                        </w:rPr>
                        <w:t>for (a) we want to close the incoming stream if we go above set point – this would be DIRECT acting.  For (b) we would want to open the valve, which is done by decreasing the controller signal, thus REVERSE acting</w:t>
                      </w:r>
                    </w:p>
                    <w:p w:rsidR="006D2B11" w:rsidRPr="001D0C42" w:rsidRDefault="006D2B11" w:rsidP="005B5E55">
                      <w:pPr>
                        <w:rPr>
                          <w:b/>
                          <w:color w:val="4472C4" w:themeColor="accent5"/>
                        </w:rPr>
                      </w:pPr>
                      <w:r>
                        <w:rPr>
                          <w:b/>
                          <w:color w:val="4472C4" w:themeColor="accent5"/>
                        </w:rPr>
                        <w:t>[B] air to open, this would simply invert the situation – for (a) we would want a REVERSE and for (b) you would want a DIRECT.</w:t>
                      </w:r>
                    </w:p>
                  </w:txbxContent>
                </v:textbox>
                <w10:wrap anchorx="margin"/>
              </v:shape>
            </w:pict>
          </mc:Fallback>
        </mc:AlternateContent>
      </w:r>
      <w:r w:rsidR="00FD1C35">
        <w:rPr>
          <w:noProof/>
        </w:rPr>
        <w:drawing>
          <wp:inline distT="0" distB="0" distL="0" distR="0" wp14:anchorId="16F9572D" wp14:editId="29982931">
            <wp:extent cx="3202060" cy="56215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5698" cy="5645514"/>
                    </a:xfrm>
                    <a:prstGeom prst="rect">
                      <a:avLst/>
                    </a:prstGeom>
                  </pic:spPr>
                </pic:pic>
              </a:graphicData>
            </a:graphic>
          </wp:inline>
        </w:drawing>
      </w:r>
    </w:p>
    <w:sectPr w:rsidR="00FD1C35" w:rsidRPr="00FD1C3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791" w:rsidRDefault="002C7791" w:rsidP="00FD1C35">
      <w:pPr>
        <w:spacing w:after="0" w:line="240" w:lineRule="auto"/>
      </w:pPr>
      <w:r>
        <w:separator/>
      </w:r>
    </w:p>
  </w:endnote>
  <w:endnote w:type="continuationSeparator" w:id="0">
    <w:p w:rsidR="002C7791" w:rsidRDefault="002C7791" w:rsidP="00FD1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457858"/>
      <w:docPartObj>
        <w:docPartGallery w:val="Page Numbers (Bottom of Page)"/>
        <w:docPartUnique/>
      </w:docPartObj>
    </w:sdtPr>
    <w:sdtEndPr>
      <w:rPr>
        <w:noProof/>
      </w:rPr>
    </w:sdtEndPr>
    <w:sdtContent>
      <w:p w:rsidR="00FD1C35" w:rsidRDefault="00FD1C35">
        <w:pPr>
          <w:pStyle w:val="Footer"/>
          <w:jc w:val="center"/>
        </w:pPr>
        <w:r>
          <w:fldChar w:fldCharType="begin"/>
        </w:r>
        <w:r>
          <w:instrText xml:space="preserve"> PAGE   \* MERGEFORMAT </w:instrText>
        </w:r>
        <w:r>
          <w:fldChar w:fldCharType="separate"/>
        </w:r>
        <w:r w:rsidR="00567D9F">
          <w:rPr>
            <w:noProof/>
          </w:rPr>
          <w:t>2</w:t>
        </w:r>
        <w:r>
          <w:rPr>
            <w:noProof/>
          </w:rPr>
          <w:fldChar w:fldCharType="end"/>
        </w:r>
      </w:p>
    </w:sdtContent>
  </w:sdt>
  <w:p w:rsidR="00FD1C35" w:rsidRDefault="00FD1C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791" w:rsidRDefault="002C7791" w:rsidP="00FD1C35">
      <w:pPr>
        <w:spacing w:after="0" w:line="240" w:lineRule="auto"/>
      </w:pPr>
      <w:r>
        <w:separator/>
      </w:r>
    </w:p>
  </w:footnote>
  <w:footnote w:type="continuationSeparator" w:id="0">
    <w:p w:rsidR="002C7791" w:rsidRDefault="002C7791" w:rsidP="00FD1C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35"/>
    <w:rsid w:val="00113019"/>
    <w:rsid w:val="001B47DB"/>
    <w:rsid w:val="001C7407"/>
    <w:rsid w:val="001C7873"/>
    <w:rsid w:val="001D0C42"/>
    <w:rsid w:val="002C7791"/>
    <w:rsid w:val="002E201C"/>
    <w:rsid w:val="00426BC7"/>
    <w:rsid w:val="00471C8B"/>
    <w:rsid w:val="00567D9F"/>
    <w:rsid w:val="005B5E55"/>
    <w:rsid w:val="00612C94"/>
    <w:rsid w:val="006D2B11"/>
    <w:rsid w:val="007F6397"/>
    <w:rsid w:val="0088067C"/>
    <w:rsid w:val="008A4859"/>
    <w:rsid w:val="009D380B"/>
    <w:rsid w:val="009F5544"/>
    <w:rsid w:val="00A445D3"/>
    <w:rsid w:val="00AC559A"/>
    <w:rsid w:val="00BA2E73"/>
    <w:rsid w:val="00CF5298"/>
    <w:rsid w:val="00F719A8"/>
    <w:rsid w:val="00FD1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B9E32"/>
  <w15:chartTrackingRefBased/>
  <w15:docId w15:val="{5210F289-3EF3-44FF-9899-3D8209AB7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C35"/>
  </w:style>
  <w:style w:type="paragraph" w:styleId="Footer">
    <w:name w:val="footer"/>
    <w:basedOn w:val="Normal"/>
    <w:link w:val="FooterChar"/>
    <w:uiPriority w:val="99"/>
    <w:unhideWhenUsed/>
    <w:rsid w:val="00FD1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C35"/>
  </w:style>
  <w:style w:type="paragraph" w:styleId="ListParagraph">
    <w:name w:val="List Paragraph"/>
    <w:basedOn w:val="Normal"/>
    <w:uiPriority w:val="34"/>
    <w:qFormat/>
    <w:rsid w:val="005B5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3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Reuel, Nigel F [C B E]</dc:creator>
  <cp:keywords/>
  <dc:description/>
  <cp:lastModifiedBy>Reuel, Nigel F [C B E]</cp:lastModifiedBy>
  <cp:revision>5</cp:revision>
  <dcterms:created xsi:type="dcterms:W3CDTF">2018-10-11T22:17:00Z</dcterms:created>
  <dcterms:modified xsi:type="dcterms:W3CDTF">2018-11-08T22:55:00Z</dcterms:modified>
</cp:coreProperties>
</file>